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62D666">
      <w:pPr>
        <w:rPr>
          <w:rFonts w:ascii="Times New Roman" w:hAnsi="Times New Roman" w:cs="Times New Roman"/>
          <w:sz w:val="28"/>
          <w:szCs w:val="28"/>
        </w:rPr>
      </w:pPr>
    </w:p>
    <w:p w14:paraId="58AEC9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П Р О Т О К О Л </w:t>
      </w:r>
    </w:p>
    <w:p w14:paraId="4A4DEF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ОЧНО-ЗАОЧНОГО ГОЛОСОВАНИЯ</w:t>
      </w:r>
    </w:p>
    <w:p w14:paraId="2799B6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ОБЩЕГО СОБРАНИЯ СОБСТВЕННИКОВ ЗЕМЕЛЬНЫХ УЧАСТКОВ</w:t>
      </w:r>
    </w:p>
    <w:p w14:paraId="6F89AE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Садоводческого некоммерческого товарищества «Дружба»</w:t>
      </w:r>
    </w:p>
    <w:p w14:paraId="2CD44E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С. Троицкое                                                                              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21</w:t>
      </w:r>
      <w:r>
        <w:rPr>
          <w:rFonts w:ascii="Times New Roman" w:hAnsi="Times New Roman" w:cs="Times New Roman"/>
          <w:sz w:val="28"/>
          <w:szCs w:val="28"/>
        </w:rPr>
        <w:t>.06.202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</w:t>
      </w:r>
    </w:p>
    <w:p w14:paraId="759D4B6A">
      <w:pPr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Общее собрание членов СНТ «Дружба» </w:t>
      </w:r>
      <w:r>
        <w:rPr>
          <w:rFonts w:ascii="Times New Roman" w:hAnsi="Times New Roman" w:cs="Times New Roman"/>
          <w:sz w:val="28"/>
          <w:szCs w:val="28"/>
          <w:lang w:val="ru-RU"/>
        </w:rPr>
        <w:t>разделена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на 2 этапа : </w:t>
      </w:r>
    </w:p>
    <w:p w14:paraId="328D79A8">
      <w:pPr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Первый этап очно-заочная часть.</w:t>
      </w:r>
    </w:p>
    <w:p w14:paraId="44AAA913">
      <w:pPr>
        <w:numPr>
          <w:ilvl w:val="0"/>
          <w:numId w:val="1"/>
        </w:numPr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r>
        <w:rPr>
          <w:rFonts w:ascii="Times New Roman" w:hAnsi="Times New Roman" w:cs="Times New Roman"/>
          <w:sz w:val="28"/>
          <w:szCs w:val="28"/>
        </w:rPr>
        <w:t>чн</w:t>
      </w: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-заочная часть </w:t>
      </w:r>
      <w:r>
        <w:rPr>
          <w:rFonts w:ascii="Times New Roman" w:hAnsi="Times New Roman" w:cs="Times New Roman"/>
          <w:sz w:val="28"/>
          <w:szCs w:val="28"/>
        </w:rPr>
        <w:t xml:space="preserve"> запланирована на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06</w:t>
      </w:r>
      <w:r>
        <w:rPr>
          <w:rFonts w:ascii="Times New Roman" w:hAnsi="Times New Roman" w:cs="Times New Roman"/>
          <w:sz w:val="28"/>
          <w:szCs w:val="28"/>
        </w:rPr>
        <w:t>.06.202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года в 1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-00 часов. Период заочной части с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27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мая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года с11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-00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06</w:t>
      </w:r>
      <w:r>
        <w:rPr>
          <w:rFonts w:ascii="Times New Roman" w:hAnsi="Times New Roman" w:cs="Times New Roman"/>
          <w:sz w:val="28"/>
          <w:szCs w:val="28"/>
        </w:rPr>
        <w:t xml:space="preserve"> июня 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года до 1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2</w:t>
      </w:r>
      <w:r>
        <w:rPr>
          <w:rFonts w:ascii="Times New Roman" w:hAnsi="Times New Roman" w:cs="Times New Roman"/>
          <w:sz w:val="28"/>
          <w:szCs w:val="28"/>
        </w:rPr>
        <w:t>-00. Объявление о начале голосования и дате общего собрания размещено на информационных досках расположенных на территории СНТ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, а также на сайте СНТ.</w:t>
      </w:r>
    </w:p>
    <w:p w14:paraId="009513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проведения очередного общего собрания: Сахалинская обл., Анивский р-н, с.Троицкое, юго-западное направление от р.Средняя, территория СНТ «Дружба».</w:t>
      </w:r>
    </w:p>
    <w:p w14:paraId="137F99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проведения очередного общего собрания очно-заочное голосование в соответствии с п.22 ст.17 ФЗ от 29.07.2017 г. № 217-ФЗ.</w:t>
      </w:r>
    </w:p>
    <w:p w14:paraId="196BDB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Присутствующими собственниками участков назначена  Председатель собрания Суслова О.А.. Секретарь </w:t>
      </w:r>
      <w:r>
        <w:rPr>
          <w:rFonts w:ascii="Times New Roman" w:hAnsi="Times New Roman" w:cs="Times New Roman"/>
          <w:sz w:val="28"/>
          <w:szCs w:val="28"/>
          <w:lang w:val="ru-RU"/>
        </w:rPr>
        <w:t>Смирнова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О.В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D90D9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реестру СНТ «Дружба» в границах товарищества находится 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40</w:t>
      </w:r>
      <w:r>
        <w:rPr>
          <w:rFonts w:ascii="Times New Roman" w:hAnsi="Times New Roman" w:cs="Times New Roman"/>
          <w:sz w:val="28"/>
          <w:szCs w:val="28"/>
        </w:rPr>
        <w:t xml:space="preserve"> собственник</w:t>
      </w:r>
      <w:r>
        <w:rPr>
          <w:rFonts w:ascii="Times New Roman" w:hAnsi="Times New Roman" w:cs="Times New Roman"/>
          <w:sz w:val="28"/>
          <w:szCs w:val="28"/>
          <w:lang w:val="ru-RU"/>
        </w:rPr>
        <w:t>ов</w:t>
      </w:r>
      <w:r>
        <w:rPr>
          <w:rFonts w:ascii="Times New Roman" w:hAnsi="Times New Roman" w:cs="Times New Roman"/>
          <w:sz w:val="28"/>
          <w:szCs w:val="28"/>
        </w:rPr>
        <w:t>, из них :</w:t>
      </w:r>
    </w:p>
    <w:p w14:paraId="701B1E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Общее количество членов данного Товарищества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212</w:t>
      </w:r>
      <w:r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14:paraId="462433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Общее количество собственников, ведущих индивидуальное хозяйство( в дальнейшем ВИХ) –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28</w:t>
      </w:r>
      <w:r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14:paraId="3E73EB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подсчету бюллетеней в заочной части голосования приняло   11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     человек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ru-RU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очной части собрания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приняло участие18</w:t>
      </w:r>
      <w:r>
        <w:rPr>
          <w:rFonts w:ascii="Times New Roman" w:hAnsi="Times New Roman" w:cs="Times New Roman"/>
          <w:sz w:val="28"/>
          <w:szCs w:val="28"/>
        </w:rPr>
        <w:t xml:space="preserve"> человек,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в итоге </w:t>
      </w:r>
      <w:r>
        <w:rPr>
          <w:rFonts w:ascii="Times New Roman" w:hAnsi="Times New Roman" w:cs="Times New Roman"/>
          <w:sz w:val="28"/>
          <w:szCs w:val="28"/>
        </w:rPr>
        <w:t xml:space="preserve"> в % отношении получается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134 участников собрания, что составило</w:t>
      </w:r>
      <w:r>
        <w:rPr>
          <w:rFonts w:ascii="Times New Roman" w:hAnsi="Times New Roman" w:cs="Times New Roman"/>
          <w:sz w:val="28"/>
          <w:szCs w:val="28"/>
        </w:rPr>
        <w:t xml:space="preserve">    5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5,8</w:t>
      </w:r>
      <w:r>
        <w:rPr>
          <w:rFonts w:ascii="Times New Roman" w:hAnsi="Times New Roman" w:cs="Times New Roman"/>
          <w:sz w:val="28"/>
          <w:szCs w:val="28"/>
        </w:rPr>
        <w:t xml:space="preserve">    % от всех собственников СНТ «Дружба», из них :</w:t>
      </w:r>
    </w:p>
    <w:p w14:paraId="39301F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-Члены товарищества   1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       чел.</w:t>
      </w:r>
    </w:p>
    <w:p w14:paraId="1F62CC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Ведущие индивидуальное хозяйство      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14</w:t>
      </w:r>
      <w:r>
        <w:rPr>
          <w:rFonts w:ascii="Times New Roman" w:hAnsi="Times New Roman" w:cs="Times New Roman"/>
          <w:sz w:val="28"/>
          <w:szCs w:val="28"/>
        </w:rPr>
        <w:t xml:space="preserve">    чел.</w:t>
      </w:r>
    </w:p>
    <w:p w14:paraId="5648E7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Собрание правомочно для принятия решений по всем вопросам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1 этапа</w:t>
      </w:r>
      <w:r>
        <w:rPr>
          <w:rFonts w:ascii="Times New Roman" w:hAnsi="Times New Roman" w:cs="Times New Roman"/>
          <w:sz w:val="28"/>
          <w:szCs w:val="28"/>
        </w:rPr>
        <w:t xml:space="preserve"> повестки дня.</w:t>
      </w:r>
    </w:p>
    <w:p w14:paraId="2D59A4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На повестке дня заявлены следующие вопросы:</w:t>
      </w:r>
    </w:p>
    <w:p w14:paraId="53DC6C12">
      <w:pPr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  <w:lang w:val="ru-RU"/>
        </w:rPr>
        <w:t>Встреча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с мэром Анивского района Швец С.М.</w:t>
      </w:r>
    </w:p>
    <w:p w14:paraId="1C94BCCE">
      <w:pPr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  <w:lang w:val="ru-RU"/>
        </w:rPr>
        <w:t>Выборы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председателя и секретаря собрания</w:t>
      </w:r>
    </w:p>
    <w:p w14:paraId="7312F2BB">
      <w:pPr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3. Отчет председателя снт о проделанной работе.</w:t>
      </w:r>
    </w:p>
    <w:p w14:paraId="3CEAA5C3">
      <w:pPr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4</w:t>
      </w:r>
      <w:r>
        <w:rPr>
          <w:rFonts w:ascii="Times New Roman" w:hAnsi="Times New Roman" w:cs="Times New Roman"/>
          <w:sz w:val="24"/>
          <w:szCs w:val="24"/>
        </w:rPr>
        <w:t>. Утверждение сметы расходов на содержание инфраструктуры СНТ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в 26-27 годы.</w:t>
      </w:r>
    </w:p>
    <w:p w14:paraId="5AC40098">
      <w:pPr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5. Утверждение Устава СНТ и нормативных положений.</w:t>
      </w:r>
    </w:p>
    <w:p w14:paraId="25BE5D76">
      <w:pPr>
        <w:rPr>
          <w:rFonts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Выборы ревизионной комиссии.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F775BE">
      <w:pPr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ru-RU"/>
        </w:rPr>
        <w:t>Утверждение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проекта межевого плана .</w:t>
      </w:r>
    </w:p>
    <w:p w14:paraId="54E88367">
      <w:pPr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ru-RU"/>
        </w:rPr>
        <w:t>Согласие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на присоединение СНТ к населенному пункту с. Троицкое.</w:t>
      </w:r>
    </w:p>
    <w:p w14:paraId="1A4F972D">
      <w:pPr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9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ru-RU"/>
        </w:rPr>
        <w:t>Утверждение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проекта газификации СНТ , и ее проведения по территории товарищества.</w:t>
      </w:r>
    </w:p>
    <w:p w14:paraId="06B9C352">
      <w:pPr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ru-RU"/>
        </w:rPr>
        <w:t>Разное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: А) Согласие на вывеску на дом правления;</w:t>
      </w:r>
    </w:p>
    <w:p w14:paraId="682359A7">
      <w:pPr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Б) Обсуждение предложения на уменьшение членского взноса на 15% собственникам старше 70 лет.</w:t>
      </w:r>
    </w:p>
    <w:p w14:paraId="7C635EE2">
      <w:pPr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) Демонтаж цистерн;</w:t>
      </w:r>
    </w:p>
    <w:p w14:paraId="6117D879">
      <w:pPr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Д) нумерация домов.</w:t>
      </w:r>
    </w:p>
    <w:p w14:paraId="63A29625">
      <w:pPr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Второй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этап заочная часть.</w:t>
      </w:r>
    </w:p>
    <w:p w14:paraId="193E2789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Заочная часть в связи с непринятым решением по утверждению счетной комиссии, а также в связи с необходимостью определиться , кто нужен в СНТ: РЕВИЗОР ИЛИ АУДИТ. Начало заочной части с 07.06.2026  по 20.06.2026 года. Место проведения : дом правления время для заполнения бюллетеней с 17 до 20 часов каждый рабочий день. </w:t>
      </w:r>
    </w:p>
    <w:p w14:paraId="2A596D5F">
      <w:pPr>
        <w:numPr>
          <w:ilvl w:val="0"/>
          <w:numId w:val="0"/>
        </w:numPr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Перед проведением общего собрания заслушали мэра Анивского района Швец С.М. Она подробно рассказала о тонкостях присоединения СНТ к населенному пункту, догазификации, об обязательной постановке на кадастровый учет всех капитальных строений, о мерах поддержки желающих произвести эту процедуру.</w:t>
      </w:r>
    </w:p>
    <w:p w14:paraId="66C77BA0">
      <w:pPr>
        <w:numPr>
          <w:ilvl w:val="0"/>
          <w:numId w:val="0"/>
        </w:numPr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Также жители товарищества узнали, что в течении года будет произведена замена 20 столбов, а до 2028 года  обновление  всех электросетей на территории СНТ. Собственники могли задать интересующие их вопросы, пообщаться. </w:t>
      </w:r>
    </w:p>
    <w:p w14:paraId="273E0D36">
      <w:pPr>
        <w:numPr>
          <w:ilvl w:val="0"/>
          <w:numId w:val="0"/>
        </w:numPr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Перед общим собранием выступила председатель СНТ , с отчетом о проделанной работе за период с 01 сентября по 30 апреля т.г. Общим собранием решено отчет считать положительным.</w:t>
      </w:r>
    </w:p>
    <w:p w14:paraId="37B05EE8">
      <w:pPr>
        <w:numPr>
          <w:ilvl w:val="0"/>
          <w:numId w:val="0"/>
        </w:numPr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Большинством голосов утверждена смета в размере 1560 рублей за сотку.</w:t>
      </w:r>
    </w:p>
    <w:p w14:paraId="6FD9F052">
      <w:pPr>
        <w:rPr>
          <w:rFonts w:ascii="Times New Roman" w:hAnsi="Times New Roman" w:cs="Times New Roman"/>
          <w:sz w:val="24"/>
          <w:szCs w:val="24"/>
        </w:rPr>
      </w:pPr>
    </w:p>
    <w:p w14:paraId="1571E22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РЕШЕНИЕ ОБЩЕГО СОБРАНИЯ ГОЛОСОВ СОГЛАСНО ПОДСЧЕТУ:</w:t>
      </w:r>
    </w:p>
    <w:p w14:paraId="63166171">
      <w:pPr>
        <w:ind w:left="2124" w:leftChars="0" w:firstLine="708" w:firstLineChars="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1 ЭТАП</w:t>
      </w:r>
    </w:p>
    <w:p w14:paraId="15A2905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Вопрос №1</w:t>
      </w:r>
    </w:p>
    <w:p w14:paraId="18A67AEC">
      <w:pPr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Утверждение </w:t>
      </w:r>
      <w:r>
        <w:rPr>
          <w:rFonts w:ascii="Times New Roman" w:hAnsi="Times New Roman" w:cs="Times New Roman"/>
          <w:sz w:val="28"/>
          <w:szCs w:val="28"/>
          <w:lang w:val="ru-RU"/>
        </w:rPr>
        <w:t>сметы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расходов на содержание СНТ</w:t>
      </w:r>
    </w:p>
    <w:p w14:paraId="59BD7DCA">
      <w:pPr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За      1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29</w:t>
      </w:r>
      <w:r>
        <w:rPr>
          <w:rFonts w:ascii="Times New Roman" w:hAnsi="Times New Roman" w:cs="Times New Roman"/>
          <w:sz w:val="28"/>
          <w:szCs w:val="28"/>
        </w:rPr>
        <w:t xml:space="preserve">                   Против         1                   Воздержался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 4</w:t>
      </w:r>
    </w:p>
    <w:p w14:paraId="643EFE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Вопрос № 2</w:t>
      </w:r>
    </w:p>
    <w:p w14:paraId="76E44622">
      <w:pPr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Выборы в члены правления: желающих не нашлось, </w:t>
      </w:r>
    </w:p>
    <w:p w14:paraId="1202D2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Решение: оставить в п</w:t>
      </w:r>
      <w:r>
        <w:rPr>
          <w:rFonts w:ascii="Times New Roman" w:hAnsi="Times New Roman" w:cs="Times New Roman"/>
          <w:sz w:val="28"/>
          <w:szCs w:val="28"/>
          <w:lang w:val="ru-RU"/>
        </w:rPr>
        <w:t>режнем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составе.: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Пурдыч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Л.В.; Смирнова О.В.; Шемякина Е.А.</w:t>
      </w:r>
    </w:p>
    <w:p w14:paraId="31918F2F">
      <w:pPr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За           128              Против           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               Воздержался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4</w:t>
      </w:r>
    </w:p>
    <w:p w14:paraId="530155AB">
      <w:pPr>
        <w:rPr>
          <w:rFonts w:ascii="Times New Roman" w:hAnsi="Times New Roman" w:cs="Times New Roman"/>
          <w:sz w:val="28"/>
          <w:szCs w:val="28"/>
        </w:rPr>
      </w:pPr>
    </w:p>
    <w:p w14:paraId="4C9BBB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Вопрос №3</w:t>
      </w:r>
    </w:p>
    <w:p w14:paraId="7DD6EC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Утверждение </w:t>
      </w:r>
      <w:r>
        <w:rPr>
          <w:rFonts w:ascii="Times New Roman" w:hAnsi="Times New Roman" w:cs="Times New Roman"/>
          <w:sz w:val="28"/>
          <w:szCs w:val="28"/>
          <w:lang w:val="ru-RU"/>
        </w:rPr>
        <w:t>проекта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межевания границ СНТ и дорог общего пользования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39376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Решение: </w:t>
      </w:r>
      <w:r>
        <w:rPr>
          <w:rFonts w:ascii="Times New Roman" w:hAnsi="Times New Roman" w:cs="Times New Roman"/>
          <w:sz w:val="28"/>
          <w:szCs w:val="28"/>
          <w:lang w:val="ru-RU"/>
        </w:rPr>
        <w:t>проект</w:t>
      </w:r>
      <w:r>
        <w:rPr>
          <w:rFonts w:ascii="Times New Roman" w:hAnsi="Times New Roman" w:cs="Times New Roman"/>
          <w:sz w:val="28"/>
          <w:szCs w:val="28"/>
        </w:rPr>
        <w:t xml:space="preserve"> утвердить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14:paraId="767E1E51">
      <w:pPr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За            128             Против              3              Воздержался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4</w:t>
      </w:r>
    </w:p>
    <w:p w14:paraId="52E667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Вопрос № 4</w:t>
      </w:r>
    </w:p>
    <w:p w14:paraId="5C7CF79C">
      <w:pPr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Согласие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на распределение между собственниками свободных земель общего пользования</w:t>
      </w:r>
    </w:p>
    <w:p w14:paraId="32900C61">
      <w:pPr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Решение: </w:t>
      </w:r>
      <w:r>
        <w:rPr>
          <w:rFonts w:ascii="Times New Roman" w:hAnsi="Times New Roman" w:cs="Times New Roman"/>
          <w:sz w:val="28"/>
          <w:szCs w:val="28"/>
          <w:lang w:val="ru-RU"/>
        </w:rPr>
        <w:t>распределить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желающим, согласно заявлениям.</w:t>
      </w:r>
    </w:p>
    <w:p w14:paraId="1A2E24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         126               Против          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                Воздержался 5</w:t>
      </w:r>
    </w:p>
    <w:p w14:paraId="6418ACE9">
      <w:pPr>
        <w:rPr>
          <w:rFonts w:ascii="Times New Roman" w:hAnsi="Times New Roman" w:cs="Times New Roman"/>
          <w:sz w:val="28"/>
          <w:szCs w:val="28"/>
        </w:rPr>
      </w:pPr>
    </w:p>
    <w:p w14:paraId="51EE0F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Вопрос № 5</w:t>
      </w:r>
    </w:p>
    <w:p w14:paraId="5BA5130C">
      <w:pPr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Выборы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ревизионной комиссии.</w:t>
      </w:r>
    </w:p>
    <w:p w14:paraId="24053DBD">
      <w:pPr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В связи с отсутствием кандидатов, выборы не состоялись.</w:t>
      </w:r>
    </w:p>
    <w:p w14:paraId="2880197D">
      <w:pPr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За       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67</w:t>
      </w:r>
      <w:r>
        <w:rPr>
          <w:rFonts w:ascii="Times New Roman" w:hAnsi="Times New Roman" w:cs="Times New Roman"/>
          <w:sz w:val="28"/>
          <w:szCs w:val="28"/>
        </w:rPr>
        <w:t xml:space="preserve">               Против            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33</w:t>
      </w:r>
      <w:r>
        <w:rPr>
          <w:rFonts w:ascii="Times New Roman" w:hAnsi="Times New Roman" w:cs="Times New Roman"/>
          <w:sz w:val="28"/>
          <w:szCs w:val="28"/>
        </w:rPr>
        <w:t xml:space="preserve">               Воздержался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34</w:t>
      </w:r>
    </w:p>
    <w:p w14:paraId="3C4DF3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Вопрос № 6</w:t>
      </w:r>
    </w:p>
    <w:p w14:paraId="2A3C82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Утверждение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Устава СНТ  и нормативных положений:</w:t>
      </w:r>
    </w:p>
    <w:p w14:paraId="6A72B2D4">
      <w:pPr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За         1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30</w:t>
      </w:r>
      <w:r>
        <w:rPr>
          <w:rFonts w:ascii="Times New Roman" w:hAnsi="Times New Roman" w:cs="Times New Roman"/>
          <w:sz w:val="28"/>
          <w:szCs w:val="28"/>
        </w:rPr>
        <w:t xml:space="preserve">                Против           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               Воздержался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3</w:t>
      </w:r>
    </w:p>
    <w:p w14:paraId="6F11D3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Вопрос № 7</w:t>
      </w:r>
    </w:p>
    <w:p w14:paraId="4D005A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Согласие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на демонтаж цистерн</w:t>
      </w:r>
    </w:p>
    <w:p w14:paraId="430752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      12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                 Против          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                Воздержался 2</w:t>
      </w:r>
    </w:p>
    <w:p w14:paraId="0EDDFE03">
      <w:pPr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                                        Вопрос № 8</w:t>
      </w:r>
    </w:p>
    <w:p w14:paraId="38A61D20">
      <w:pPr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Согласие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на установку банера (вывески) на дом</w:t>
      </w:r>
    </w:p>
    <w:p w14:paraId="72FD80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       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129</w:t>
      </w:r>
      <w:r>
        <w:rPr>
          <w:rFonts w:ascii="Times New Roman" w:hAnsi="Times New Roman" w:cs="Times New Roman"/>
          <w:sz w:val="28"/>
          <w:szCs w:val="28"/>
        </w:rPr>
        <w:t xml:space="preserve">                Против           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              Воздержался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1</w:t>
      </w:r>
    </w:p>
    <w:p w14:paraId="6AECDF01">
      <w:pPr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                                            Вопрос № 9</w:t>
      </w:r>
    </w:p>
    <w:p w14:paraId="1123B908">
      <w:pPr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Согласие на уменьшение членского взноса на 15 % собственникам старше 70 лет. (не более 6 соток)</w:t>
      </w:r>
    </w:p>
    <w:p w14:paraId="6EBA16A3">
      <w:pPr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За            127               Против      5                    Воздержался  2</w:t>
      </w:r>
    </w:p>
    <w:p w14:paraId="05410410">
      <w:pPr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                                            Вопрос  №11</w:t>
      </w:r>
    </w:p>
    <w:p w14:paraId="7904C145">
      <w:pPr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Согласие на присоединение СНТ к населенному пункту с. Троицкое.</w:t>
      </w:r>
    </w:p>
    <w:p w14:paraId="4481533E">
      <w:pPr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За          131                  Против           2               Воздержался 1</w:t>
      </w:r>
    </w:p>
    <w:p w14:paraId="573728AD">
      <w:pPr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                                            Вопрос  №12</w:t>
      </w:r>
    </w:p>
    <w:p w14:paraId="53182606">
      <w:pPr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Утверждение проекта газификации и ее проведения по территории СНТ</w:t>
      </w:r>
    </w:p>
    <w:p w14:paraId="6A36B9DB">
      <w:pPr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За           131                Против           2                 Воздержался 1.</w:t>
      </w:r>
    </w:p>
    <w:p w14:paraId="079D37FB">
      <w:pPr>
        <w:rPr>
          <w:rFonts w:hint="default" w:ascii="Times New Roman" w:hAnsi="Times New Roman" w:cs="Times New Roman"/>
          <w:sz w:val="28"/>
          <w:szCs w:val="28"/>
          <w:lang w:val="ru-RU"/>
        </w:rPr>
      </w:pPr>
    </w:p>
    <w:p w14:paraId="313CA439">
      <w:pPr>
        <w:ind w:left="2124" w:leftChars="0" w:firstLine="708" w:firstLineChars="0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2 ЭТАП</w:t>
      </w:r>
    </w:p>
    <w:p w14:paraId="1384A418">
      <w:pPr>
        <w:ind w:firstLine="2800" w:firstLineChars="1000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Вопрос № 1</w:t>
      </w:r>
    </w:p>
    <w:p w14:paraId="625E507C">
      <w:pPr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Выборы счетной комиссии:</w:t>
      </w:r>
    </w:p>
    <w:p w14:paraId="1388E432">
      <w:pPr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1 Рубанова Е.Н. (участок  3/8А);</w:t>
      </w:r>
    </w:p>
    <w:p w14:paraId="75B61850">
      <w:pPr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2 Потапова Е.А. (участок 99/101);</w:t>
      </w:r>
    </w:p>
    <w:p w14:paraId="7F5E9AF2">
      <w:pPr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3 Панасова Е.В. (участок 166).</w:t>
      </w:r>
    </w:p>
    <w:p w14:paraId="7A44DE60">
      <w:pPr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За 126                           Против 0                     Воздержался 0</w:t>
      </w:r>
    </w:p>
    <w:p w14:paraId="5D95D5D7">
      <w:pPr>
        <w:rPr>
          <w:rFonts w:hint="default" w:ascii="Times New Roman" w:hAnsi="Times New Roman" w:cs="Times New Roman"/>
          <w:sz w:val="28"/>
          <w:szCs w:val="28"/>
          <w:lang w:val="ru-RU"/>
        </w:rPr>
      </w:pPr>
    </w:p>
    <w:p w14:paraId="1F381516">
      <w:pPr>
        <w:ind w:left="2124" w:leftChars="0" w:firstLine="708" w:firstLineChars="0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Вопрос № 2</w:t>
      </w:r>
    </w:p>
    <w:p w14:paraId="5B697373">
      <w:pPr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Выборы ревизионной комиссии </w:t>
      </w:r>
    </w:p>
    <w:p w14:paraId="5B9EB33B">
      <w:pPr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За 4                               Против 98                    Воздержался 24</w:t>
      </w:r>
    </w:p>
    <w:p w14:paraId="49A50979">
      <w:pPr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Выборы ревизора</w:t>
      </w:r>
    </w:p>
    <w:p w14:paraId="1AC0AD87">
      <w:pPr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За 102                        Против 1                        Воздержался 23</w:t>
      </w:r>
    </w:p>
    <w:p w14:paraId="0C4062A4">
      <w:pPr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По рекомендациям собственников ревизором СНТ назначена Романова И.С. (собственник участка № 190).</w:t>
      </w:r>
    </w:p>
    <w:p w14:paraId="254D2AB2">
      <w:pPr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За аудиторскую организацию </w:t>
      </w:r>
    </w:p>
    <w:p w14:paraId="00D5A540">
      <w:pPr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За 7                           Против 26                         Воздержались 93 </w:t>
      </w:r>
    </w:p>
    <w:p w14:paraId="414884A3">
      <w:pPr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Итоги общего собрания : 1 этап</w:t>
      </w:r>
    </w:p>
    <w:p w14:paraId="3AA3EF43">
      <w:pPr>
        <w:numPr>
          <w:ilvl w:val="0"/>
          <w:numId w:val="2"/>
        </w:numPr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Большинством голосов утверждена смета в размере 1560 рублей за сотку.</w:t>
      </w:r>
    </w:p>
    <w:p w14:paraId="7C3B706F">
      <w:pPr>
        <w:numPr>
          <w:ilvl w:val="0"/>
          <w:numId w:val="2"/>
        </w:numPr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Проект межевания границ СНТ и ЗОП - утвердить.</w:t>
      </w:r>
    </w:p>
    <w:p w14:paraId="100F223C">
      <w:pPr>
        <w:numPr>
          <w:ilvl w:val="0"/>
          <w:numId w:val="2"/>
        </w:numPr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При распределении свободных участков  участков лицам, подавшим заявку на получение прирезков учитывать местоположение.</w:t>
      </w:r>
    </w:p>
    <w:p w14:paraId="6F0A3BCC">
      <w:pPr>
        <w:numPr>
          <w:ilvl w:val="0"/>
          <w:numId w:val="2"/>
        </w:numPr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Выборы ревизионной комиссии : В связи с окончанием срока ревизионной комиссии, предложено избрать из членов СНТ новую, но претендентов не нашлось. Это значит, что необходим второй этап голосования.</w:t>
      </w:r>
    </w:p>
    <w:p w14:paraId="1C75DEC6">
      <w:pPr>
        <w:numPr>
          <w:ilvl w:val="0"/>
          <w:numId w:val="2"/>
        </w:numPr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Председателем СНТ совместно с юристом Гришаковой Е.В. разработан новый Устав, основанием которого послужил Федеральный закон № 217 от 29.07.2017 года « О ведении гражданами садоводства и огородничества для собственных нужд и о внесении изменений в отдельные законодательные акты РФ.  Для ознакомления собственников, проект Устава предоставлен на рассмотрение в  электронном виде на сайте СНТ, на бумажном носителе в </w:t>
      </w:r>
      <w:bookmarkStart w:id="0" w:name="_GoBack"/>
      <w:bookmarkEnd w:id="0"/>
      <w:r>
        <w:rPr>
          <w:rFonts w:hint="default" w:ascii="Times New Roman" w:hAnsi="Times New Roman" w:cs="Times New Roman"/>
          <w:sz w:val="28"/>
          <w:szCs w:val="28"/>
          <w:lang w:val="ru-RU"/>
        </w:rPr>
        <w:t>правлении. Большинством голосов  Устав СНТ принят . Также утверждены нормативные акты: 1. Положение о ревизионной комиссии, 2. Положение об обработке персональных данных.</w:t>
      </w:r>
    </w:p>
    <w:p w14:paraId="15E844AA">
      <w:pPr>
        <w:numPr>
          <w:ilvl w:val="0"/>
          <w:numId w:val="2"/>
        </w:numPr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Большинством голосов утвержден демонтаж цистерн, и одобрена информационная вывеска на дом правления.</w:t>
      </w:r>
    </w:p>
    <w:p w14:paraId="5ACB64AF">
      <w:pPr>
        <w:numPr>
          <w:ilvl w:val="0"/>
          <w:numId w:val="2"/>
        </w:numPr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Собственники согласились с уменьшением членского взноса на 15 % лицам старше 70 лет, при условии: размер не более 6 соток,  и обязательным предоставлением  выписки на право собственности.</w:t>
      </w:r>
    </w:p>
    <w:p w14:paraId="4E4CF297">
      <w:pPr>
        <w:numPr>
          <w:ilvl w:val="0"/>
          <w:numId w:val="2"/>
        </w:numPr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При условии согласования проекта межевания границ СНТ и ЗОП в Администрации, большинством голосов получено согласие собственников земельных участков на присоединение к населенному пункту село Троицкое.</w:t>
      </w:r>
    </w:p>
    <w:p w14:paraId="5D5D4ABE">
      <w:pPr>
        <w:numPr>
          <w:ilvl w:val="0"/>
          <w:numId w:val="2"/>
        </w:numPr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Присоединение к населенному пункту дает возможность рассчитывать на проведение в недалеком будущем газификации, о чем согласились 131 жителей товарищества. </w:t>
      </w:r>
    </w:p>
    <w:p w14:paraId="31922B5F">
      <w:pPr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Итоги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2 этапа общего собрания , проводилось в заочной форме получено 126 бюллетений:</w:t>
      </w:r>
    </w:p>
    <w:p w14:paraId="4005FCFE">
      <w:pPr>
        <w:numPr>
          <w:ilvl w:val="0"/>
          <w:numId w:val="3"/>
        </w:numPr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Выборы счетной комиссии : За 126</w:t>
      </w:r>
    </w:p>
    <w:p w14:paraId="300F0E0A">
      <w:pPr>
        <w:numPr>
          <w:ilvl w:val="0"/>
          <w:numId w:val="3"/>
        </w:numPr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Выборы ревизионной комиссии</w:t>
      </w:r>
    </w:p>
    <w:p w14:paraId="1AE48FBF">
      <w:pPr>
        <w:numPr>
          <w:ilvl w:val="0"/>
          <w:numId w:val="0"/>
        </w:numPr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За 4                          Против 98                     Воздержались 24</w:t>
      </w:r>
    </w:p>
    <w:p w14:paraId="10EFF98C">
      <w:pPr>
        <w:numPr>
          <w:ilvl w:val="0"/>
          <w:numId w:val="0"/>
        </w:numPr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3 Выборы ревизора : Поступило заявление от Романовой И.С., собственника участка, члена товарищества,  о предоставлении услуг ревизора, т.к. она имеет специальное образование и опыт работы,</w:t>
      </w:r>
    </w:p>
    <w:p w14:paraId="0431A36B">
      <w:pPr>
        <w:numPr>
          <w:ilvl w:val="0"/>
          <w:numId w:val="0"/>
        </w:numPr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За  102                     Против 1                       Воздержались 23</w:t>
      </w:r>
    </w:p>
    <w:p w14:paraId="28EAC2C8">
      <w:pPr>
        <w:numPr>
          <w:ilvl w:val="0"/>
          <w:numId w:val="3"/>
        </w:numPr>
        <w:ind w:left="0" w:leftChars="0" w:firstLine="0" w:firstLineChars="0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За обращение в аудиторскую организацию:</w:t>
      </w:r>
    </w:p>
    <w:p w14:paraId="0AEA8106">
      <w:pPr>
        <w:numPr>
          <w:ilvl w:val="0"/>
          <w:numId w:val="0"/>
        </w:numPr>
        <w:ind w:leftChars="0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За   7                        Против 26                      Воздержались   93</w:t>
      </w:r>
    </w:p>
    <w:p w14:paraId="1C46FF14">
      <w:pPr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Таким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образом, большинством голосов контролирующий орган в СНТ будет представлять ревизор Романова И.С.</w:t>
      </w:r>
    </w:p>
    <w:p w14:paraId="4F218EB2">
      <w:pPr>
        <w:rPr>
          <w:rFonts w:hint="default" w:ascii="Times New Roman" w:hAnsi="Times New Roman" w:cs="Times New Roman"/>
          <w:sz w:val="28"/>
          <w:szCs w:val="28"/>
          <w:lang w:val="ru-RU"/>
        </w:rPr>
      </w:pPr>
    </w:p>
    <w:p w14:paraId="6A2E20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собрания Суслова О.А.</w:t>
      </w:r>
    </w:p>
    <w:p w14:paraId="5658E8FF">
      <w:pPr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Секретарь собрания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Смирнова О.В.</w:t>
      </w:r>
    </w:p>
    <w:p w14:paraId="2D1865C1">
      <w:pPr>
        <w:rPr>
          <w:rFonts w:ascii="Times New Roman" w:hAnsi="Times New Roman" w:cs="Times New Roman"/>
          <w:sz w:val="28"/>
          <w:szCs w:val="28"/>
        </w:rPr>
      </w:pPr>
    </w:p>
    <w:p w14:paraId="3C269920">
      <w:pPr>
        <w:rPr>
          <w:rFonts w:ascii="Times New Roman" w:hAnsi="Times New Roman" w:cs="Times New Roman"/>
          <w:sz w:val="28"/>
          <w:szCs w:val="28"/>
        </w:rPr>
      </w:pPr>
    </w:p>
    <w:p w14:paraId="5886504F">
      <w:pPr>
        <w:rPr>
          <w:rFonts w:ascii="Times New Roman" w:hAnsi="Times New Roman" w:cs="Times New Roman"/>
          <w:sz w:val="28"/>
          <w:szCs w:val="28"/>
        </w:rPr>
      </w:pPr>
    </w:p>
    <w:p w14:paraId="6FC35F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-</w:t>
      </w:r>
    </w:p>
    <w:p w14:paraId="1AA83B02">
      <w:pPr>
        <w:rPr>
          <w:rFonts w:ascii="Times New Roman" w:hAnsi="Times New Roman" w:cs="Times New Roman"/>
          <w:sz w:val="28"/>
          <w:szCs w:val="28"/>
        </w:rPr>
      </w:pPr>
    </w:p>
    <w:p w14:paraId="69A86FF3">
      <w:pPr>
        <w:rPr>
          <w:rFonts w:ascii="Times New Roman" w:hAnsi="Times New Roman" w:cs="Times New Roman"/>
          <w:sz w:val="28"/>
          <w:szCs w:val="28"/>
        </w:rPr>
      </w:pPr>
    </w:p>
    <w:p w14:paraId="74A05465">
      <w:pPr>
        <w:rPr>
          <w:rFonts w:ascii="Times New Roman" w:hAnsi="Times New Roman" w:cs="Times New Roman"/>
          <w:sz w:val="28"/>
          <w:szCs w:val="28"/>
        </w:rPr>
      </w:pPr>
    </w:p>
    <w:p w14:paraId="1914F06E">
      <w:pPr>
        <w:rPr>
          <w:rFonts w:ascii="Times New Roman" w:hAnsi="Times New Roman" w:cs="Times New Roman"/>
          <w:sz w:val="28"/>
          <w:szCs w:val="28"/>
        </w:rPr>
      </w:pPr>
    </w:p>
    <w:p w14:paraId="23DBE55E">
      <w:pPr>
        <w:rPr>
          <w:rFonts w:ascii="Times New Roman" w:hAnsi="Times New Roman" w:cs="Times New Roman"/>
          <w:sz w:val="28"/>
          <w:szCs w:val="28"/>
        </w:rPr>
      </w:pPr>
    </w:p>
    <w:p w14:paraId="3DAAA2FC">
      <w:pPr>
        <w:rPr>
          <w:rFonts w:ascii="Times New Roman" w:hAnsi="Times New Roman" w:cs="Times New Roman"/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F35475B"/>
    <w:multiLevelType w:val="singleLevel"/>
    <w:tmpl w:val="8F35475B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B2ADDCE7"/>
    <w:multiLevelType w:val="singleLevel"/>
    <w:tmpl w:val="B2ADDCE7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1AAF17F3"/>
    <w:multiLevelType w:val="singleLevel"/>
    <w:tmpl w:val="1AAF17F3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C87"/>
    <w:rsid w:val="0002410E"/>
    <w:rsid w:val="00063D03"/>
    <w:rsid w:val="00082EBE"/>
    <w:rsid w:val="000B2381"/>
    <w:rsid w:val="00141A17"/>
    <w:rsid w:val="00230820"/>
    <w:rsid w:val="0025542D"/>
    <w:rsid w:val="00292AD6"/>
    <w:rsid w:val="002E679E"/>
    <w:rsid w:val="003114BE"/>
    <w:rsid w:val="003207C7"/>
    <w:rsid w:val="003217B1"/>
    <w:rsid w:val="003349E8"/>
    <w:rsid w:val="003506F4"/>
    <w:rsid w:val="00354769"/>
    <w:rsid w:val="003A54AA"/>
    <w:rsid w:val="003E74F5"/>
    <w:rsid w:val="004012E8"/>
    <w:rsid w:val="00476BDB"/>
    <w:rsid w:val="00477A59"/>
    <w:rsid w:val="004853D0"/>
    <w:rsid w:val="004E4B9B"/>
    <w:rsid w:val="004E7E6A"/>
    <w:rsid w:val="0050626D"/>
    <w:rsid w:val="00534864"/>
    <w:rsid w:val="0053779E"/>
    <w:rsid w:val="00591E29"/>
    <w:rsid w:val="005A32DC"/>
    <w:rsid w:val="005A6FD7"/>
    <w:rsid w:val="005A747A"/>
    <w:rsid w:val="005B3277"/>
    <w:rsid w:val="005E09C8"/>
    <w:rsid w:val="005E2380"/>
    <w:rsid w:val="005E2E90"/>
    <w:rsid w:val="00666D90"/>
    <w:rsid w:val="006752A3"/>
    <w:rsid w:val="006E1927"/>
    <w:rsid w:val="00710773"/>
    <w:rsid w:val="00761A8C"/>
    <w:rsid w:val="00786C6B"/>
    <w:rsid w:val="007A097D"/>
    <w:rsid w:val="007F5C87"/>
    <w:rsid w:val="00836ACC"/>
    <w:rsid w:val="0084354C"/>
    <w:rsid w:val="00897830"/>
    <w:rsid w:val="00944259"/>
    <w:rsid w:val="00971CA1"/>
    <w:rsid w:val="00971E0F"/>
    <w:rsid w:val="009A644F"/>
    <w:rsid w:val="009E1064"/>
    <w:rsid w:val="00A230CA"/>
    <w:rsid w:val="00A32D0E"/>
    <w:rsid w:val="00A3766C"/>
    <w:rsid w:val="00AA3804"/>
    <w:rsid w:val="00AD29AB"/>
    <w:rsid w:val="00B236F3"/>
    <w:rsid w:val="00B56B8D"/>
    <w:rsid w:val="00BC0DA6"/>
    <w:rsid w:val="00BF7EB8"/>
    <w:rsid w:val="00C47321"/>
    <w:rsid w:val="00C66015"/>
    <w:rsid w:val="00CA3E3D"/>
    <w:rsid w:val="00CD09BD"/>
    <w:rsid w:val="00D10541"/>
    <w:rsid w:val="00D12ACE"/>
    <w:rsid w:val="00D67197"/>
    <w:rsid w:val="00D82203"/>
    <w:rsid w:val="00D93A66"/>
    <w:rsid w:val="00E108D1"/>
    <w:rsid w:val="00E47B64"/>
    <w:rsid w:val="00EC4DBE"/>
    <w:rsid w:val="00F07D38"/>
    <w:rsid w:val="00F26AD4"/>
    <w:rsid w:val="05544BE0"/>
    <w:rsid w:val="0F086FA9"/>
    <w:rsid w:val="2B6F7309"/>
    <w:rsid w:val="334713FA"/>
    <w:rsid w:val="3C183145"/>
    <w:rsid w:val="5CE842FC"/>
    <w:rsid w:val="65366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44FCC4-FDB2-4B90-A8FA-28068F8092E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1084</Words>
  <Characters>6422</Characters>
  <Lines>97</Lines>
  <Paragraphs>27</Paragraphs>
  <TotalTime>17</TotalTime>
  <ScaleCrop>false</ScaleCrop>
  <LinksUpToDate>false</LinksUpToDate>
  <CharactersWithSpaces>16159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2024-06-28T05:21:00Z</dcterms:created>
  <dc:creator>СНТ</dc:creator>
  <cp:lastModifiedBy>WPS_1707467862</cp:lastModifiedBy>
  <cp:lastPrinted>2026-06-22T00:06:03Z</cp:lastPrinted>
  <dcterms:modified xsi:type="dcterms:W3CDTF">2026-06-22T00:09:52Z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eyJoZGlkIjoiYzIzYmM3YWEzNzdiNThlMDFjZWEzZDBhYTc0MWY0MDQiLCJ1c2VySWQiOiI4NDIzMjU2OTM4NTEifQ==</vt:lpwstr>
  </property>
  <property fmtid="{D5CDD505-2E9C-101B-9397-08002B2CF9AE}" pid="3" name="KSOProductBuildVer">
    <vt:lpwstr>1049-12.1.0.26880</vt:lpwstr>
  </property>
  <property fmtid="{D5CDD505-2E9C-101B-9397-08002B2CF9AE}" pid="4" name="ICV">
    <vt:lpwstr>FBCF0BBAEB0D4BD3866ACCE116824CD3_13</vt:lpwstr>
  </property>
</Properties>
</file>